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6F0" w:rsidRPr="00D42FEC" w:rsidRDefault="002706F0" w:rsidP="00D42FEC">
      <w:pPr>
        <w:shd w:val="clear" w:color="auto" w:fill="FFFFFF"/>
        <w:suppressAutoHyphens/>
        <w:jc w:val="center"/>
        <w:rPr>
          <w:rFonts w:ascii="Bookman Old Style" w:hAnsi="Bookman Old Style"/>
          <w:b/>
        </w:rPr>
      </w:pPr>
      <w:r w:rsidRPr="00D42FEC">
        <w:rPr>
          <w:rFonts w:ascii="Bookman Old Style" w:hAnsi="Bookman Old Style"/>
          <w:b/>
        </w:rPr>
        <w:t>2. Общая информация о регулируемой организации</w:t>
      </w:r>
    </w:p>
    <w:p w:rsidR="002706F0" w:rsidRPr="00D42FEC" w:rsidRDefault="002706F0" w:rsidP="002D48CE">
      <w:pPr>
        <w:shd w:val="clear" w:color="auto" w:fill="FFFFFF"/>
        <w:suppressAutoHyphens/>
        <w:jc w:val="both"/>
        <w:rPr>
          <w:rFonts w:ascii="Bookman Old Style" w:hAnsi="Bookman Old Style"/>
          <w:b/>
        </w:rPr>
      </w:pPr>
      <w:r w:rsidRPr="00D42FEC">
        <w:rPr>
          <w:rFonts w:ascii="Bookman Old Style" w:hAnsi="Bookman Old Style"/>
          <w:b/>
        </w:rPr>
        <w:t>8. О количестве подкачивающих насосных станций (штук)</w:t>
      </w:r>
    </w:p>
    <w:p w:rsidR="002706F0" w:rsidRDefault="002706F0" w:rsidP="002D48CE">
      <w:pPr>
        <w:shd w:val="clear" w:color="auto" w:fill="FFFFFF"/>
        <w:suppressAutoHyphens/>
        <w:jc w:val="both"/>
        <w:rPr>
          <w:rFonts w:ascii="Bookman Old Style" w:hAnsi="Bookman Old Style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3932"/>
        <w:gridCol w:w="3191"/>
      </w:tblGrid>
      <w:tr w:rsidR="002706F0" w:rsidTr="00AE2447">
        <w:trPr>
          <w:trHeight w:val="735"/>
        </w:trPr>
        <w:tc>
          <w:tcPr>
            <w:tcW w:w="2448" w:type="dxa"/>
          </w:tcPr>
          <w:p w:rsidR="002706F0" w:rsidRPr="00AE2447" w:rsidRDefault="002706F0" w:rsidP="00AE2447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AE2447">
              <w:rPr>
                <w:rFonts w:ascii="Bookman Old Style" w:hAnsi="Bookman Old Style"/>
                <w:b/>
              </w:rPr>
              <w:t>Год</w:t>
            </w:r>
          </w:p>
        </w:tc>
        <w:tc>
          <w:tcPr>
            <w:tcW w:w="3932" w:type="dxa"/>
          </w:tcPr>
          <w:p w:rsidR="002706F0" w:rsidRPr="00AE2447" w:rsidRDefault="002706F0" w:rsidP="00AE2447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AE2447">
              <w:rPr>
                <w:rFonts w:ascii="Bookman Old Style" w:hAnsi="Bookman Old Style"/>
                <w:b/>
              </w:rPr>
              <w:t>Кол-во подкачивающих насосных станций</w:t>
            </w:r>
          </w:p>
        </w:tc>
        <w:tc>
          <w:tcPr>
            <w:tcW w:w="3191" w:type="dxa"/>
          </w:tcPr>
          <w:p w:rsidR="002706F0" w:rsidRPr="00AE2447" w:rsidRDefault="002706F0" w:rsidP="00AE2447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AE2447">
              <w:rPr>
                <w:rFonts w:ascii="Bookman Old Style" w:hAnsi="Bookman Old Style"/>
                <w:b/>
              </w:rPr>
              <w:t>Посёлок</w:t>
            </w:r>
          </w:p>
        </w:tc>
      </w:tr>
      <w:tr w:rsidR="002706F0" w:rsidTr="00AE2447">
        <w:trPr>
          <w:trHeight w:val="225"/>
        </w:trPr>
        <w:tc>
          <w:tcPr>
            <w:tcW w:w="2448" w:type="dxa"/>
          </w:tcPr>
          <w:p w:rsidR="002706F0" w:rsidRPr="00AE2447" w:rsidRDefault="002706F0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 w:rsidRPr="00AE2447">
              <w:rPr>
                <w:rFonts w:ascii="Bookman Old Style" w:hAnsi="Bookman Old Style"/>
              </w:rPr>
              <w:t>2011</w:t>
            </w:r>
          </w:p>
        </w:tc>
        <w:tc>
          <w:tcPr>
            <w:tcW w:w="3932" w:type="dxa"/>
          </w:tcPr>
          <w:p w:rsidR="002706F0" w:rsidRPr="00AE2447" w:rsidRDefault="00B0483B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</w:tcPr>
          <w:p w:rsidR="002706F0" w:rsidRPr="00AE2447" w:rsidRDefault="002706F0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 w:rsidRPr="00AE2447">
              <w:rPr>
                <w:rFonts w:ascii="Bookman Old Style" w:hAnsi="Bookman Old Style"/>
              </w:rPr>
              <w:t>с.</w:t>
            </w:r>
            <w:r w:rsidR="00666B1D">
              <w:rPr>
                <w:rFonts w:ascii="Bookman Old Style" w:hAnsi="Bookman Old Style"/>
              </w:rPr>
              <w:t xml:space="preserve"> </w:t>
            </w:r>
            <w:r w:rsidRPr="00AE2447">
              <w:rPr>
                <w:rFonts w:ascii="Bookman Old Style" w:hAnsi="Bookman Old Style"/>
              </w:rPr>
              <w:t>Пахачи</w:t>
            </w:r>
          </w:p>
        </w:tc>
      </w:tr>
      <w:tr w:rsidR="002706F0" w:rsidTr="00AE2447">
        <w:trPr>
          <w:trHeight w:val="360"/>
        </w:trPr>
        <w:tc>
          <w:tcPr>
            <w:tcW w:w="2448" w:type="dxa"/>
          </w:tcPr>
          <w:p w:rsidR="002706F0" w:rsidRPr="00AE2447" w:rsidRDefault="002706F0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 w:rsidRPr="00AE2447">
              <w:rPr>
                <w:rFonts w:ascii="Bookman Old Style" w:hAnsi="Bookman Old Style"/>
              </w:rPr>
              <w:t>2012</w:t>
            </w:r>
          </w:p>
        </w:tc>
        <w:tc>
          <w:tcPr>
            <w:tcW w:w="3932" w:type="dxa"/>
          </w:tcPr>
          <w:p w:rsidR="002706F0" w:rsidRPr="00AE2447" w:rsidRDefault="00B0483B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</w:tcPr>
          <w:p w:rsidR="002706F0" w:rsidRPr="00AE2447" w:rsidRDefault="00666B1D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 w:rsidRPr="00AE2447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AE2447">
              <w:rPr>
                <w:rFonts w:ascii="Bookman Old Style" w:hAnsi="Bookman Old Style"/>
              </w:rPr>
              <w:t>Пахачи</w:t>
            </w:r>
          </w:p>
        </w:tc>
      </w:tr>
      <w:tr w:rsidR="00666B1D" w:rsidTr="00AE2447">
        <w:trPr>
          <w:trHeight w:val="285"/>
        </w:trPr>
        <w:tc>
          <w:tcPr>
            <w:tcW w:w="2448" w:type="dxa"/>
          </w:tcPr>
          <w:p w:rsidR="00666B1D" w:rsidRPr="00AE2447" w:rsidRDefault="00666B1D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 w:rsidRPr="00AE2447">
              <w:rPr>
                <w:rFonts w:ascii="Bookman Old Style" w:hAnsi="Bookman Old Style"/>
              </w:rPr>
              <w:t>2013</w:t>
            </w:r>
          </w:p>
        </w:tc>
        <w:tc>
          <w:tcPr>
            <w:tcW w:w="3932" w:type="dxa"/>
          </w:tcPr>
          <w:p w:rsidR="00666B1D" w:rsidRPr="00AE2447" w:rsidRDefault="00B0483B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</w:tcPr>
          <w:p w:rsidR="00666B1D" w:rsidRDefault="00666B1D" w:rsidP="00666B1D">
            <w:pPr>
              <w:jc w:val="center"/>
            </w:pPr>
            <w:r w:rsidRPr="000C49BD">
              <w:rPr>
                <w:rFonts w:ascii="Bookman Old Style" w:hAnsi="Bookman Old Style"/>
              </w:rPr>
              <w:t>с. Пахачи</w:t>
            </w:r>
          </w:p>
        </w:tc>
      </w:tr>
      <w:tr w:rsidR="00666B1D" w:rsidTr="00AE2447">
        <w:trPr>
          <w:trHeight w:val="270"/>
        </w:trPr>
        <w:tc>
          <w:tcPr>
            <w:tcW w:w="2448" w:type="dxa"/>
          </w:tcPr>
          <w:p w:rsidR="00666B1D" w:rsidRPr="00AE2447" w:rsidRDefault="00666B1D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 w:rsidRPr="00AE2447">
              <w:rPr>
                <w:rFonts w:ascii="Bookman Old Style" w:hAnsi="Bookman Old Style"/>
              </w:rPr>
              <w:t>2014</w:t>
            </w:r>
          </w:p>
        </w:tc>
        <w:tc>
          <w:tcPr>
            <w:tcW w:w="3932" w:type="dxa"/>
          </w:tcPr>
          <w:p w:rsidR="00666B1D" w:rsidRPr="00AE2447" w:rsidRDefault="00B0483B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</w:tcPr>
          <w:p w:rsidR="00666B1D" w:rsidRDefault="00666B1D" w:rsidP="00666B1D">
            <w:pPr>
              <w:jc w:val="center"/>
            </w:pPr>
            <w:r w:rsidRPr="000C49BD">
              <w:rPr>
                <w:rFonts w:ascii="Bookman Old Style" w:hAnsi="Bookman Old Style"/>
              </w:rPr>
              <w:t>с. Пахачи</w:t>
            </w:r>
          </w:p>
        </w:tc>
      </w:tr>
      <w:tr w:rsidR="00666B1D" w:rsidTr="00AE2447">
        <w:trPr>
          <w:trHeight w:val="315"/>
        </w:trPr>
        <w:tc>
          <w:tcPr>
            <w:tcW w:w="2448" w:type="dxa"/>
          </w:tcPr>
          <w:p w:rsidR="00666B1D" w:rsidRPr="00AE2447" w:rsidRDefault="00666B1D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 w:rsidRPr="00AE2447">
              <w:rPr>
                <w:rFonts w:ascii="Bookman Old Style" w:hAnsi="Bookman Old Style"/>
              </w:rPr>
              <w:t>2015</w:t>
            </w:r>
          </w:p>
        </w:tc>
        <w:tc>
          <w:tcPr>
            <w:tcW w:w="3932" w:type="dxa"/>
          </w:tcPr>
          <w:p w:rsidR="00666B1D" w:rsidRPr="00AE2447" w:rsidRDefault="00B0483B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</w:tcPr>
          <w:p w:rsidR="00666B1D" w:rsidRDefault="00666B1D" w:rsidP="00666B1D">
            <w:pPr>
              <w:jc w:val="center"/>
            </w:pPr>
            <w:r w:rsidRPr="000C49BD">
              <w:rPr>
                <w:rFonts w:ascii="Bookman Old Style" w:hAnsi="Bookman Old Style"/>
              </w:rPr>
              <w:t>с. Пахачи</w:t>
            </w:r>
          </w:p>
        </w:tc>
      </w:tr>
      <w:tr w:rsidR="00666B1D" w:rsidTr="00AE2447">
        <w:trPr>
          <w:trHeight w:val="315"/>
        </w:trPr>
        <w:tc>
          <w:tcPr>
            <w:tcW w:w="2448" w:type="dxa"/>
          </w:tcPr>
          <w:p w:rsidR="00666B1D" w:rsidRPr="00AE2447" w:rsidRDefault="00666B1D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 w:rsidRPr="00AE2447">
              <w:rPr>
                <w:rFonts w:ascii="Bookman Old Style" w:hAnsi="Bookman Old Style"/>
              </w:rPr>
              <w:t>2016</w:t>
            </w:r>
          </w:p>
        </w:tc>
        <w:tc>
          <w:tcPr>
            <w:tcW w:w="3932" w:type="dxa"/>
          </w:tcPr>
          <w:p w:rsidR="00666B1D" w:rsidRPr="00AE2447" w:rsidRDefault="00B0483B" w:rsidP="00B373EF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</w:tcPr>
          <w:p w:rsidR="00666B1D" w:rsidRDefault="00666B1D" w:rsidP="00666B1D">
            <w:pPr>
              <w:jc w:val="center"/>
            </w:pPr>
            <w:r w:rsidRPr="000C49BD">
              <w:rPr>
                <w:rFonts w:ascii="Bookman Old Style" w:hAnsi="Bookman Old Style"/>
              </w:rPr>
              <w:t>с. Пахачи</w:t>
            </w:r>
          </w:p>
        </w:tc>
      </w:tr>
      <w:tr w:rsidR="00666B1D" w:rsidTr="00AE2447">
        <w:trPr>
          <w:trHeight w:val="315"/>
        </w:trPr>
        <w:tc>
          <w:tcPr>
            <w:tcW w:w="2448" w:type="dxa"/>
          </w:tcPr>
          <w:p w:rsidR="00666B1D" w:rsidRPr="00AE2447" w:rsidRDefault="00666B1D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2017</w:t>
            </w:r>
          </w:p>
        </w:tc>
        <w:tc>
          <w:tcPr>
            <w:tcW w:w="3932" w:type="dxa"/>
          </w:tcPr>
          <w:p w:rsidR="00666B1D" w:rsidRPr="00AE2447" w:rsidRDefault="00B0483B" w:rsidP="0007722F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</w:tcPr>
          <w:p w:rsidR="00666B1D" w:rsidRDefault="00666B1D" w:rsidP="00666B1D">
            <w:pPr>
              <w:jc w:val="center"/>
            </w:pPr>
            <w:r w:rsidRPr="000C49BD">
              <w:rPr>
                <w:rFonts w:ascii="Bookman Old Style" w:hAnsi="Bookman Old Style"/>
              </w:rPr>
              <w:t>с. Пахачи</w:t>
            </w:r>
          </w:p>
        </w:tc>
      </w:tr>
      <w:tr w:rsidR="00B0483B" w:rsidTr="00B0483B">
        <w:trPr>
          <w:trHeight w:val="31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AE2447" w:rsidRDefault="00B0483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2018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AE2447" w:rsidRDefault="00B0483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B0483B" w:rsidRDefault="00B0483B" w:rsidP="00793AB9">
            <w:pPr>
              <w:jc w:val="center"/>
              <w:rPr>
                <w:rFonts w:ascii="Bookman Old Style" w:hAnsi="Bookman Old Style"/>
              </w:rPr>
            </w:pPr>
            <w:r w:rsidRPr="000C49BD">
              <w:rPr>
                <w:rFonts w:ascii="Bookman Old Style" w:hAnsi="Bookman Old Style"/>
              </w:rPr>
              <w:t>с. Пахачи</w:t>
            </w:r>
          </w:p>
        </w:tc>
      </w:tr>
      <w:tr w:rsidR="00B0483B" w:rsidTr="00B0483B">
        <w:trPr>
          <w:trHeight w:val="31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AE2447" w:rsidRDefault="00B0483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2019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AE2447" w:rsidRDefault="00B0483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B0483B" w:rsidRDefault="00B0483B" w:rsidP="00793AB9">
            <w:pPr>
              <w:jc w:val="center"/>
              <w:rPr>
                <w:rFonts w:ascii="Bookman Old Style" w:hAnsi="Bookman Old Style"/>
              </w:rPr>
            </w:pPr>
            <w:r w:rsidRPr="000C49BD">
              <w:rPr>
                <w:rFonts w:ascii="Bookman Old Style" w:hAnsi="Bookman Old Style"/>
              </w:rPr>
              <w:t>с. Пахачи</w:t>
            </w:r>
          </w:p>
        </w:tc>
      </w:tr>
      <w:tr w:rsidR="00B0483B" w:rsidTr="00B0483B">
        <w:trPr>
          <w:trHeight w:val="31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AE2447" w:rsidRDefault="00B0483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2020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AE2447" w:rsidRDefault="00B0483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B0483B" w:rsidRDefault="00B0483B" w:rsidP="00793AB9">
            <w:pPr>
              <w:jc w:val="center"/>
              <w:rPr>
                <w:rFonts w:ascii="Bookman Old Style" w:hAnsi="Bookman Old Style"/>
              </w:rPr>
            </w:pPr>
            <w:r w:rsidRPr="000C49BD">
              <w:rPr>
                <w:rFonts w:ascii="Bookman Old Style" w:hAnsi="Bookman Old Style"/>
              </w:rPr>
              <w:t>с. Пахачи</w:t>
            </w:r>
          </w:p>
        </w:tc>
      </w:tr>
      <w:tr w:rsidR="00B0483B" w:rsidTr="00B0483B">
        <w:trPr>
          <w:trHeight w:val="31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AE2447" w:rsidRDefault="00B0483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2021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AE2447" w:rsidRDefault="00B0483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B0483B" w:rsidRDefault="00B0483B" w:rsidP="00793AB9">
            <w:pPr>
              <w:jc w:val="center"/>
              <w:rPr>
                <w:rFonts w:ascii="Bookman Old Style" w:hAnsi="Bookman Old Style"/>
              </w:rPr>
            </w:pPr>
            <w:r w:rsidRPr="000C49BD">
              <w:rPr>
                <w:rFonts w:ascii="Bookman Old Style" w:hAnsi="Bookman Old Style"/>
              </w:rPr>
              <w:t>с. Пахачи</w:t>
            </w:r>
          </w:p>
        </w:tc>
      </w:tr>
      <w:tr w:rsidR="0093675B" w:rsidTr="00B0483B">
        <w:trPr>
          <w:trHeight w:val="31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75B" w:rsidRDefault="0093675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2022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75B" w:rsidRDefault="0093675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75B" w:rsidRPr="000C49BD" w:rsidRDefault="0093675B" w:rsidP="00793AB9">
            <w:pPr>
              <w:jc w:val="center"/>
              <w:rPr>
                <w:rFonts w:ascii="Bookman Old Style" w:hAnsi="Bookman Old Style"/>
              </w:rPr>
            </w:pPr>
            <w:r w:rsidRPr="000C49BD">
              <w:rPr>
                <w:rFonts w:ascii="Bookman Old Style" w:hAnsi="Bookman Old Style"/>
              </w:rPr>
              <w:t>с. Пахачи</w:t>
            </w:r>
          </w:p>
        </w:tc>
      </w:tr>
      <w:tr w:rsidR="005A79F1" w:rsidTr="00B0483B">
        <w:trPr>
          <w:trHeight w:val="31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F1" w:rsidRDefault="005A79F1" w:rsidP="00784B05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2023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F1" w:rsidRDefault="005A79F1" w:rsidP="00784B05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F1" w:rsidRPr="000C49BD" w:rsidRDefault="005A79F1" w:rsidP="00784B05">
            <w:pPr>
              <w:jc w:val="center"/>
              <w:rPr>
                <w:rFonts w:ascii="Bookman Old Style" w:hAnsi="Bookman Old Style"/>
              </w:rPr>
            </w:pPr>
            <w:r w:rsidRPr="000C49BD">
              <w:rPr>
                <w:rFonts w:ascii="Bookman Old Style" w:hAnsi="Bookman Old Style"/>
              </w:rPr>
              <w:t>с. Пахачи</w:t>
            </w:r>
          </w:p>
        </w:tc>
      </w:tr>
      <w:tr w:rsidR="009E0629" w:rsidRPr="000C49BD" w:rsidTr="009E0629">
        <w:trPr>
          <w:trHeight w:val="31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29" w:rsidRDefault="009E0629" w:rsidP="00575668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2024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29" w:rsidRDefault="009E0629" w:rsidP="00575668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29" w:rsidRPr="000C49BD" w:rsidRDefault="009E0629" w:rsidP="00575668">
            <w:pPr>
              <w:jc w:val="center"/>
              <w:rPr>
                <w:rFonts w:ascii="Bookman Old Style" w:hAnsi="Bookman Old Style"/>
              </w:rPr>
            </w:pPr>
            <w:r w:rsidRPr="000C49BD">
              <w:rPr>
                <w:rFonts w:ascii="Bookman Old Style" w:hAnsi="Bookman Old Style"/>
              </w:rPr>
              <w:t>с. Пахачи</w:t>
            </w:r>
          </w:p>
        </w:tc>
      </w:tr>
    </w:tbl>
    <w:p w:rsidR="002706F0" w:rsidRPr="00D42FEC" w:rsidRDefault="002706F0" w:rsidP="002D48CE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2706F0" w:rsidRPr="00D42FEC" w:rsidRDefault="002706F0">
      <w:pPr>
        <w:rPr>
          <w:rFonts w:ascii="Bookman Old Style" w:hAnsi="Bookman Old Style"/>
        </w:rPr>
      </w:pPr>
    </w:p>
    <w:sectPr w:rsidR="002706F0" w:rsidRPr="00D42FEC" w:rsidSect="00241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2"/>
  </w:compat>
  <w:rsids>
    <w:rsidRoot w:val="002D48CE"/>
    <w:rsid w:val="0000592A"/>
    <w:rsid w:val="00007587"/>
    <w:rsid w:val="000167D2"/>
    <w:rsid w:val="00035BC3"/>
    <w:rsid w:val="00035E57"/>
    <w:rsid w:val="00074FB7"/>
    <w:rsid w:val="00080FA2"/>
    <w:rsid w:val="000A52CA"/>
    <w:rsid w:val="000B51BB"/>
    <w:rsid w:val="00101F15"/>
    <w:rsid w:val="00114EF1"/>
    <w:rsid w:val="00130D56"/>
    <w:rsid w:val="0013198E"/>
    <w:rsid w:val="001533CC"/>
    <w:rsid w:val="00154623"/>
    <w:rsid w:val="0019619A"/>
    <w:rsid w:val="001A5BD7"/>
    <w:rsid w:val="001A7204"/>
    <w:rsid w:val="001F2D0E"/>
    <w:rsid w:val="0021090D"/>
    <w:rsid w:val="00210CCF"/>
    <w:rsid w:val="00221F14"/>
    <w:rsid w:val="00223B4C"/>
    <w:rsid w:val="00224C7F"/>
    <w:rsid w:val="00241B49"/>
    <w:rsid w:val="00252751"/>
    <w:rsid w:val="002706F0"/>
    <w:rsid w:val="002A2AF6"/>
    <w:rsid w:val="002B7D73"/>
    <w:rsid w:val="002D48CE"/>
    <w:rsid w:val="00310A25"/>
    <w:rsid w:val="00354C86"/>
    <w:rsid w:val="00381F39"/>
    <w:rsid w:val="00396381"/>
    <w:rsid w:val="003A723D"/>
    <w:rsid w:val="003B0BFA"/>
    <w:rsid w:val="003C4266"/>
    <w:rsid w:val="003D07C0"/>
    <w:rsid w:val="00407BD0"/>
    <w:rsid w:val="00453033"/>
    <w:rsid w:val="00466118"/>
    <w:rsid w:val="00475261"/>
    <w:rsid w:val="00483344"/>
    <w:rsid w:val="004B1538"/>
    <w:rsid w:val="004C26FB"/>
    <w:rsid w:val="004C609B"/>
    <w:rsid w:val="004D0702"/>
    <w:rsid w:val="004E2465"/>
    <w:rsid w:val="004E65D2"/>
    <w:rsid w:val="004E725F"/>
    <w:rsid w:val="00503C1F"/>
    <w:rsid w:val="00516DD6"/>
    <w:rsid w:val="00542032"/>
    <w:rsid w:val="00587B10"/>
    <w:rsid w:val="005A79F1"/>
    <w:rsid w:val="005B2079"/>
    <w:rsid w:val="005B451B"/>
    <w:rsid w:val="005D6A4F"/>
    <w:rsid w:val="005F2D60"/>
    <w:rsid w:val="005F626D"/>
    <w:rsid w:val="00611B18"/>
    <w:rsid w:val="00634525"/>
    <w:rsid w:val="006546B1"/>
    <w:rsid w:val="00666B1D"/>
    <w:rsid w:val="006A480D"/>
    <w:rsid w:val="006B0438"/>
    <w:rsid w:val="006C149A"/>
    <w:rsid w:val="006C7625"/>
    <w:rsid w:val="006E1C8E"/>
    <w:rsid w:val="006E5A4E"/>
    <w:rsid w:val="006F64F9"/>
    <w:rsid w:val="00712775"/>
    <w:rsid w:val="00716642"/>
    <w:rsid w:val="007224A5"/>
    <w:rsid w:val="00730557"/>
    <w:rsid w:val="00752EB7"/>
    <w:rsid w:val="007A2846"/>
    <w:rsid w:val="007B45E3"/>
    <w:rsid w:val="007C41FE"/>
    <w:rsid w:val="007C6B3D"/>
    <w:rsid w:val="007D185A"/>
    <w:rsid w:val="00864C86"/>
    <w:rsid w:val="00883241"/>
    <w:rsid w:val="008868A6"/>
    <w:rsid w:val="008C3302"/>
    <w:rsid w:val="008E1565"/>
    <w:rsid w:val="008F15DC"/>
    <w:rsid w:val="00915C27"/>
    <w:rsid w:val="00921B13"/>
    <w:rsid w:val="0092264A"/>
    <w:rsid w:val="0093004E"/>
    <w:rsid w:val="0093675B"/>
    <w:rsid w:val="00941D77"/>
    <w:rsid w:val="00983A86"/>
    <w:rsid w:val="009A191C"/>
    <w:rsid w:val="009B238F"/>
    <w:rsid w:val="009D2BAC"/>
    <w:rsid w:val="009D74CB"/>
    <w:rsid w:val="009D79A2"/>
    <w:rsid w:val="009E0629"/>
    <w:rsid w:val="00A03541"/>
    <w:rsid w:val="00A0719B"/>
    <w:rsid w:val="00A27FF6"/>
    <w:rsid w:val="00A46E85"/>
    <w:rsid w:val="00A67146"/>
    <w:rsid w:val="00A87B27"/>
    <w:rsid w:val="00AC7E55"/>
    <w:rsid w:val="00AD27A2"/>
    <w:rsid w:val="00AE2447"/>
    <w:rsid w:val="00B0483B"/>
    <w:rsid w:val="00B160C4"/>
    <w:rsid w:val="00B30916"/>
    <w:rsid w:val="00B373EF"/>
    <w:rsid w:val="00B72DBB"/>
    <w:rsid w:val="00B7520B"/>
    <w:rsid w:val="00BC17E7"/>
    <w:rsid w:val="00BE552D"/>
    <w:rsid w:val="00BF3929"/>
    <w:rsid w:val="00C03704"/>
    <w:rsid w:val="00C662D4"/>
    <w:rsid w:val="00C70EFA"/>
    <w:rsid w:val="00C722C7"/>
    <w:rsid w:val="00CC00B6"/>
    <w:rsid w:val="00CC18D3"/>
    <w:rsid w:val="00CE3BA4"/>
    <w:rsid w:val="00CE4BCB"/>
    <w:rsid w:val="00CF20D4"/>
    <w:rsid w:val="00D071D0"/>
    <w:rsid w:val="00D114F8"/>
    <w:rsid w:val="00D42FEC"/>
    <w:rsid w:val="00D73E54"/>
    <w:rsid w:val="00DB0966"/>
    <w:rsid w:val="00DC3966"/>
    <w:rsid w:val="00DF054D"/>
    <w:rsid w:val="00E5274B"/>
    <w:rsid w:val="00E675D5"/>
    <w:rsid w:val="00EA1C3E"/>
    <w:rsid w:val="00EA586A"/>
    <w:rsid w:val="00F1077B"/>
    <w:rsid w:val="00F22F6A"/>
    <w:rsid w:val="00F77616"/>
    <w:rsid w:val="00FA179B"/>
    <w:rsid w:val="00FA5B9A"/>
    <w:rsid w:val="00FD27FA"/>
    <w:rsid w:val="00FF2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370B6C"/>
  <w15:docId w15:val="{AFCB610D-045F-4195-904B-E4E8ADD9B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8C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587B10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po4</dc:creator>
  <cp:lastModifiedBy>Константин Деревягин</cp:lastModifiedBy>
  <cp:revision>9</cp:revision>
  <dcterms:created xsi:type="dcterms:W3CDTF">2018-04-15T23:45:00Z</dcterms:created>
  <dcterms:modified xsi:type="dcterms:W3CDTF">2024-10-08T04:07:00Z</dcterms:modified>
</cp:coreProperties>
</file>